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МБУ ДО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«Никифоровская Детская Школа Искусств»</w:t>
      </w: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 КОНЦЕРТА к 8 Марта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«Женщины — цветы нашей жизни»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364C" w:rsidRPr="005D364C" w:rsidRDefault="005D364C" w:rsidP="005D36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D36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r w:rsidRPr="005D3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азработчик</w:t>
      </w:r>
      <w:r w:rsidRPr="005D3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Жидков</w:t>
      </w:r>
      <w:proofErr w:type="gramEnd"/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Николаевич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ватель по классу баяна</w:t>
      </w:r>
    </w:p>
    <w:p w:rsidR="005D364C" w:rsidRDefault="005D364C" w:rsidP="005D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</w:t>
      </w:r>
    </w:p>
    <w:p w:rsidR="005D364C" w:rsidRDefault="005D364C" w:rsidP="005D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п. </w:t>
      </w:r>
      <w:proofErr w:type="gramStart"/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Дмитриевка  2021</w:t>
      </w:r>
      <w:proofErr w:type="gramEnd"/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мероприятия: </w:t>
      </w: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поздравить все женщин с Международным днем 8 марта, воспитать у подрастающего поколения отношение к празднику по средствам участие в подготовке и проведении концерта.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D3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повысить интерес учащихся к занятиям музыки при помощи концертного выступления;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улучшить концертную выдержку учащихся;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продемонстрировать музыкальные навыки и умения учащихся;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раскрыть творческий потенциал обучающихся на сцене;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воспитывать у учащихся культуру поведения на сцене.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Оформление:</w:t>
      </w: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цифра «8» с цветами на заднике сцены, нарисованные детьми художественного отделения.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Техническое оснащение:</w:t>
      </w: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ноутбук, микрофоны, дизайн сцены тематическими материалами, посвящённые международному женскому празднику «8 Марта»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сценарии использованы стихотворения про 8 марта, взятые со страниц интернета.</w:t>
      </w:r>
    </w:p>
    <w:p w:rsidR="005D364C" w:rsidRDefault="005D364C" w:rsidP="005D36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FF5A00"/>
          <w:sz w:val="34"/>
          <w:szCs w:val="34"/>
          <w:lang w:eastAsia="ru-RU"/>
        </w:rPr>
      </w:pP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5D364C">
        <w:rPr>
          <w:rFonts w:ascii="Verdana" w:eastAsia="Times New Roman" w:hAnsi="Verdana" w:cs="Calibri"/>
          <w:color w:val="FF5A00"/>
          <w:sz w:val="34"/>
          <w:szCs w:val="34"/>
          <w:lang w:eastAsia="ru-RU"/>
        </w:rPr>
        <w:t>Сценарий к 8 Марта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FF5A00"/>
          <w:sz w:val="34"/>
          <w:szCs w:val="34"/>
          <w:lang w:eastAsia="ru-RU"/>
        </w:rPr>
        <w:t>«Женщины — цветы нашей жизни»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1.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 без объявления</w:t>
      </w:r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>: Младший хор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0000"/>
          <w:lang w:eastAsia="ru-RU"/>
        </w:rPr>
        <w:br/>
        <w:t>На сцене появляется Тимошка.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Дорогие наши женщины, ну это, как его, с вашим праздником! Всего вам да побольше! Это, как его.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i/>
          <w:iCs/>
          <w:color w:val="999999"/>
          <w:lang w:eastAsia="ru-RU"/>
        </w:rPr>
        <w:t>(Из зала раздается голос Барона)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Это Вы так поздравляете женщин? Стыд Вам и позор!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Я, конечно, извиняюсь, а ты собственно кто? У нас тут как бы концерт, понимаете ли вы, праздник, а вы перебиваете.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i/>
          <w:iCs/>
          <w:color w:val="999999"/>
          <w:lang w:eastAsia="ru-RU"/>
        </w:rPr>
        <w:t>(Барон, поднимается на сцену)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О мои ужасные манеры! Конечно, Вы правы, я должен был представиться! Я Барон, если позволите, обойдемся без имени. Я заядлый путешественник и истинный ценитель женщин! А Вас как величать?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Я Тимофей, но все величают Тимошкой!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lastRenderedPageBreak/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Будем знакомы.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И что же ты забыл в наших краях?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Я пишу книгу о местном колорите, вот собираю факты, получаю новые знания, восхищаюсь красотой местности. В ваши безграничные поля просто невозможно не влюбиться, а какое здесь восхитительное небо, а какие же у вас красивые женщины! Они подобны цветкам, такие изысканные, утонченные, нежные!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Да, обычные они!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Запомните, уважаемый. Каждая женщина, по-своему удивительная, особенная, интересная, привлекательная и красивая. Женщины не бывают обычными, они бывают запоминающимися, пленительными, страстными, нежными, яркими. В них столько жизни, чувственности и силы, что мы с Вами можем только позавидовать! Поверьте, мне на слово, я объездил почти весь мир, но таких красавиц как здесь, я еще никогда не встречал! И в этот восьмой день весны, мне бы хотелось пожелать всем вам самых теплых, самых добрых, самых удивительных впечатлений и эмоций. Пусть ваша красота цветет, душа поет, а сердце не болит! Сегодня все для вас, так, что хорошего настроения и позитива! А мы начинаем!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i/>
          <w:iCs/>
          <w:color w:val="999999"/>
          <w:lang w:eastAsia="ru-RU"/>
        </w:rPr>
        <w:t>(Обращается к Тимошке)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Запомнили, как нужно говорить?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 </w:t>
      </w:r>
      <w:r w:rsidRPr="005D364C">
        <w:rPr>
          <w:rFonts w:ascii="Verdana" w:eastAsia="Times New Roman" w:hAnsi="Verdana" w:cs="Calibri"/>
          <w:i/>
          <w:iCs/>
          <w:color w:val="999999"/>
          <w:lang w:eastAsia="ru-RU"/>
        </w:rPr>
        <w:t>(разводит руками)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proofErr w:type="spellStart"/>
      <w:r w:rsidRPr="005D364C">
        <w:rPr>
          <w:rFonts w:ascii="Verdana" w:eastAsia="Times New Roman" w:hAnsi="Verdana" w:cs="Calibri"/>
          <w:color w:val="000000"/>
          <w:lang w:eastAsia="ru-RU"/>
        </w:rPr>
        <w:t>Тю</w:t>
      </w:r>
      <w:proofErr w:type="spellEnd"/>
      <w:r w:rsidRPr="005D364C">
        <w:rPr>
          <w:rFonts w:ascii="Verdana" w:eastAsia="Times New Roman" w:hAnsi="Verdana" w:cs="Calibri"/>
          <w:color w:val="000000"/>
          <w:lang w:eastAsia="ru-RU"/>
        </w:rPr>
        <w:t>, а что тут такого? Я ж все так и сказал! Только более кратко и понятно, так сказать по факту изложил!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0000"/>
          <w:lang w:eastAsia="ru-RU"/>
        </w:rPr>
        <w:t>Вы пока подумайте над своим поведением, а для вас номер.!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 xml:space="preserve">(Б) </w:t>
      </w:r>
      <w:proofErr w:type="gramStart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2.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</w:t>
      </w:r>
      <w:proofErr w:type="gramEnd"/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> Сценка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 xml:space="preserve">(Т) </w:t>
      </w:r>
      <w:proofErr w:type="gramStart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3.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</w:t>
      </w:r>
      <w:proofErr w:type="gramEnd"/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> </w:t>
      </w:r>
      <w:proofErr w:type="spellStart"/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>Вечеровский</w:t>
      </w:r>
      <w:proofErr w:type="spellEnd"/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 xml:space="preserve"> Давид «Бразильский танец»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 Ишь какой! Да мне только дай гармонь, я сейчас и не только  спеть смогу!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Да поймите же Вы, мы не соревнуемся, а поздравляем женщин, а вот завтра, это уже другой разговор, но вернемся к празднику! Дорогие, обворожительные, милые, сегодня, как мне только что стало известно, вас хотят поздравить самые юные жители вашего поселка!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 4. 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 </w:t>
      </w:r>
      <w:r w:rsidRPr="005D364C">
        <w:rPr>
          <w:rFonts w:ascii="Verdana" w:eastAsia="Times New Roman" w:hAnsi="Verdana" w:cs="Calibri"/>
          <w:i/>
          <w:iCs/>
          <w:color w:val="000000"/>
          <w:u w:val="single"/>
          <w:lang w:eastAsia="ru-RU"/>
        </w:rPr>
        <w:t>(РЭР  </w:t>
      </w:r>
      <w:hyperlink r:id="rId5" w:history="1">
        <w:r w:rsidRPr="005D364C">
          <w:rPr>
            <w:rFonts w:ascii="Verdana" w:eastAsia="Times New Roman" w:hAnsi="Verdana" w:cs="Calibri"/>
            <w:i/>
            <w:iCs/>
            <w:color w:val="0000FF"/>
            <w:u w:val="single"/>
            <w:lang w:eastAsia="ru-RU"/>
          </w:rPr>
          <w:t>детские стихи с 8 Марта</w:t>
        </w:r>
      </w:hyperlink>
      <w:r w:rsidRPr="005D364C">
        <w:rPr>
          <w:rFonts w:ascii="Verdana" w:eastAsia="Times New Roman" w:hAnsi="Verdana" w:cs="Calibri"/>
          <w:i/>
          <w:iCs/>
          <w:color w:val="999999"/>
          <w:u w:val="single"/>
          <w:lang w:eastAsia="ru-RU"/>
        </w:rPr>
        <w:t>)</w:t>
      </w:r>
    </w:p>
    <w:p w:rsidR="005D364C" w:rsidRPr="005D364C" w:rsidRDefault="005D364C" w:rsidP="005D3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РЭР. ПЕСНЯ</w:t>
      </w:r>
    </w:p>
    <w:p w:rsidR="005D364C" w:rsidRPr="005D364C" w:rsidRDefault="005D364C" w:rsidP="005D364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(Б) ЧАСТУШКИ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6.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номер: </w:t>
      </w:r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Появляется Тимошка с 2 ребятами и поют частушки</w:t>
      </w:r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4051"/>
        <w:gridCol w:w="4051"/>
      </w:tblGrid>
      <w:tr w:rsidR="005D364C" w:rsidRPr="005D364C" w:rsidTr="005D364C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1. Я спою для вас частушки,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Будете смеяться,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Я их лично сочинил,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Чтобы улыбаться!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2. Женщины у нас в поселке,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Самые красивые,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Работящие они,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Добрые и милые!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3. Женщин наших не пугают,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Ни жуки, ни пауки,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С ними можно не бояться,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Ни морозов, ни пурги!</w:t>
            </w:r>
          </w:p>
        </w:tc>
      </w:tr>
      <w:tr w:rsidR="005D364C" w:rsidRPr="005D364C" w:rsidTr="005D364C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4. Наши женщины не носят,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Каблуки и бигуди,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Но зато, умеют вкусно,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Приготовить мужу щи!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5. Наши дамы интересны,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И красивые они,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И пекут они чудесно,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С мясом, с сыром пироги!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6. Наши женщины не знают,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Что такое унывать,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Песню звонкую затянут,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Огород пойдут копать!</w:t>
            </w:r>
          </w:p>
        </w:tc>
      </w:tr>
      <w:tr w:rsidR="005D364C" w:rsidRPr="005D364C" w:rsidTr="005D364C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7. Женщины в поселке нашем,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Самые красивые,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И у них у всех мужья,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Сытые, счастливые!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8. Мы без женщин пропадем,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Это знаем точно,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Ведь без них будет прожить,</w:t>
            </w: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br/>
              <w:t>Просто невозможно!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9. 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С крыш капает капель,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И поздравить мне не лень,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С 8 марта вся земля,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А вам женщины «Ура!».</w:t>
            </w:r>
          </w:p>
        </w:tc>
      </w:tr>
      <w:tr w:rsidR="005D364C" w:rsidRPr="005D364C" w:rsidTr="005D364C">
        <w:trPr>
          <w:trHeight w:val="2238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ru-RU"/>
              </w:rPr>
              <w:t>ВМЕСТЕ</w:t>
            </w:r>
          </w:p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10. 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Мы частушки вам пропели,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От своей большой души,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Вас поздравить мы сумели,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Вы ведь все здесь хороши!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ru-RU"/>
              </w:rPr>
              <w:t>ВМЕСТЕ</w:t>
            </w:r>
          </w:p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10. 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Мы частушки вам пропели,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От своей большой души,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Вас поздравить мы сумели,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Вы ведь все здесь хороши!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  <w:lang w:eastAsia="ru-RU"/>
              </w:rPr>
              <w:t>ВМЕСТЕ</w:t>
            </w:r>
          </w:p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10. 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Мы частушки вам пропели,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От своей большой души,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Вас поздравить мы сумели,</w:t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D364C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C"/>
                <w:lang w:eastAsia="ru-RU"/>
              </w:rPr>
              <w:t>Вы ведь все здесь хороши!</w:t>
            </w:r>
          </w:p>
        </w:tc>
      </w:tr>
    </w:tbl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Да, давно не слышал такого народного творчества, но, по-моему, что-то в этом есть.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Я еще не так умею! Я вон, какой талантливый!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С радостью потом оценю, а пока продолжим наше весеннее мероприятие.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(</w:t>
      </w:r>
      <w:proofErr w:type="gramStart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Т)  7</w:t>
      </w:r>
      <w:proofErr w:type="gramEnd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. 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  «Дуэт детского фольклорного ансамбля «СОЛОВУШКА»</w:t>
      </w:r>
    </w:p>
    <w:p w:rsidR="005D364C" w:rsidRPr="005D364C" w:rsidRDefault="005D364C" w:rsidP="005D36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55"/>
          <w:u w:val="single"/>
          <w:lang w:eastAsia="ru-RU"/>
        </w:rPr>
        <w:t>«ПРОТЯЖНАЯ»</w:t>
      </w:r>
    </w:p>
    <w:p w:rsidR="005D364C" w:rsidRPr="005D364C" w:rsidRDefault="005D364C" w:rsidP="005D36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55"/>
          <w:u w:val="single"/>
          <w:lang w:eastAsia="ru-RU"/>
        </w:rPr>
        <w:t>«</w:t>
      </w:r>
      <w:proofErr w:type="gramStart"/>
      <w:r w:rsidRPr="005D364C">
        <w:rPr>
          <w:rFonts w:ascii="Verdana" w:eastAsia="Times New Roman" w:hAnsi="Verdana" w:cs="Calibri"/>
          <w:b/>
          <w:bCs/>
          <w:color w:val="000055"/>
          <w:u w:val="single"/>
          <w:lang w:eastAsia="ru-RU"/>
        </w:rPr>
        <w:t>Частушки »</w:t>
      </w:r>
      <w:proofErr w:type="gramEnd"/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Да наши женщины на многое способны!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А я и не сомневался!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Да и вообще, я ведущий здесь, а ты, уважаемый просто гость! Посторонитесь, я следующий номер объявлять буду!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А давайте, я буду Вашим со ведущим?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Но главным буду я?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Безусловно!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lastRenderedPageBreak/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 </w:t>
      </w:r>
      <w:r w:rsidRPr="005D364C">
        <w:rPr>
          <w:rFonts w:ascii="Verdana" w:eastAsia="Times New Roman" w:hAnsi="Verdana" w:cs="Calibri"/>
          <w:i/>
          <w:iCs/>
          <w:color w:val="999999"/>
          <w:lang w:eastAsia="ru-RU"/>
        </w:rPr>
        <w:t>(протягивая руку)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Договорились! А сейчас время танцев! (Разворачивается и уходит).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Ты подожди уходить! А артистов представить!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  </w:t>
      </w:r>
      <w:r w:rsidRPr="005D364C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ru-RU"/>
        </w:rPr>
        <w:t>(ПЕРЕОДЕВАЕТСЯ )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Ты мой зам, так ты и представляй! А мне по делам нужно!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Достопочтенные, самые, самые! Только для вас, в честь вашего праздника, на этой сцене будет выступать танцевальный коллектив. Прошу, встречать аплодисментами!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>  8.</w:t>
      </w:r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номер: Танец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 xml:space="preserve">(Б) </w:t>
      </w:r>
      <w:proofErr w:type="gramStart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А</w:t>
      </w:r>
      <w:proofErr w:type="gramEnd"/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 xml:space="preserve"> сейчас для вас стихи.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color w:val="000000"/>
          <w:lang w:eastAsia="ru-RU"/>
        </w:rPr>
        <w:t>9. </w:t>
      </w:r>
      <w:r w:rsidRPr="005D364C">
        <w:rPr>
          <w:rFonts w:ascii="Verdana" w:eastAsia="Times New Roman" w:hAnsi="Verdana" w:cs="Calibri"/>
          <w:b/>
          <w:bCs/>
          <w:color w:val="000000"/>
          <w:u w:val="single"/>
          <w:lang w:eastAsia="ru-RU"/>
        </w:rPr>
        <w:t>номер:</w:t>
      </w:r>
      <w:r w:rsidRPr="005D364C">
        <w:rPr>
          <w:rFonts w:ascii="Verdana" w:eastAsia="Times New Roman" w:hAnsi="Verdana" w:cs="Calibri"/>
          <w:color w:val="000000"/>
          <w:u w:val="single"/>
          <w:lang w:eastAsia="ru-RU"/>
        </w:rPr>
        <w:t> СТИХИ</w:t>
      </w:r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6076"/>
      </w:tblGrid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1.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t>Я прочитать хочу стихи,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О красоте, о радости, о счастье,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Все женщины прекрасны и важны,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Они сокровище, наш клад, богатство!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4.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t>Без женщин, я не представляю жизнь,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Без них не смог бы улыбаться,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Без них бы не умел любить,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Без них бы не было тепла и счастья!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2.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t> Они своей заботой, добротой,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Избавят от печалей и болезней,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За ними мы, как за стеной,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Они нам дарят силы и надежды.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5.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t>И в этот день, я вам желать спешу,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Чтоб вы не знали зла, печали,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Чтоб берегли свою вы красоту,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Чтобы сбылось, о чем мечтали!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3.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t>И с ними можно помолчать,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Забыть о бедах и невзгодах,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И с ними сложно нам скучать,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  <w:t>И думать о своих тревогах!</w:t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000000"/>
                <w:lang w:eastAsia="ru-RU"/>
              </w:rPr>
              <w:br/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 xml:space="preserve">(Т) </w:t>
      </w:r>
      <w:proofErr w:type="gramStart"/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>10.</w:t>
      </w:r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номер</w:t>
      </w:r>
      <w:proofErr w:type="gramEnd"/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 xml:space="preserve">: </w:t>
      </w:r>
      <w:proofErr w:type="spellStart"/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Лошакова</w:t>
      </w:r>
      <w:proofErr w:type="spellEnd"/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 xml:space="preserve"> Соня «Песня про маму»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 xml:space="preserve">(Т) </w:t>
      </w:r>
      <w:proofErr w:type="gramStart"/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>11.</w:t>
      </w:r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номер</w:t>
      </w:r>
      <w:proofErr w:type="gramEnd"/>
      <w:r w:rsidRPr="005D364C">
        <w:rPr>
          <w:rFonts w:ascii="Verdana" w:eastAsia="Times New Roman" w:hAnsi="Verdana" w:cs="Calibri"/>
          <w:b/>
          <w:bCs/>
          <w:i/>
          <w:iCs/>
          <w:color w:val="000000"/>
          <w:u w:val="single"/>
          <w:lang w:eastAsia="ru-RU"/>
        </w:rPr>
        <w:t>: Сергеев Артем «Русский сувенир»</w:t>
      </w:r>
    </w:p>
    <w:p w:rsidR="005D364C" w:rsidRPr="005D364C" w:rsidRDefault="005D364C" w:rsidP="005D3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номер: Озорной наигрыш «Рынок» из кинофильма Гайдая</w:t>
      </w:r>
    </w:p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О, аристократ! Я тут нашел старые заметки. Ты вообще загадки любишь?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006902"/>
          <w:lang w:eastAsia="ru-RU"/>
        </w:rPr>
        <w:t>Барон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Если честно не очень. Но, может наши гости смогут помочь?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b/>
          <w:bCs/>
          <w:i/>
          <w:iCs/>
          <w:color w:val="000000"/>
          <w:lang w:eastAsia="ru-RU"/>
        </w:rPr>
        <w:t>                                        13 .номер (Загадки )</w:t>
      </w:r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5D364C" w:rsidRPr="005D364C" w:rsidTr="005D364C">
        <w:trPr>
          <w:trHeight w:val="1776"/>
        </w:trPr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Праздник бабушки и мамы,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Он весенний, светлый самый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 веселый, правда-правда!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Это день...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Восьмое марта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 Марта — женский день,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Звенит веселая капель.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Творятся в мире чудеса,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Спешит к нам теплая...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Весна</w:t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Он под снегом вдруг проснется,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Солнцу робко улыбнется,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Белоснежный, хрупкий, нежный,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Называется...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подснежник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Настроенье поднимают,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Их все дамы обожают,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Радуют всегда они,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Счастьем наполняют дни!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Цветы</w:t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Расцветает он весной —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Самой радостной порой.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Не найти в цветке изъян,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Так прекрасен наш...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тюльпан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Маме с бабушкой вручу,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Настроенье подниму,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Нарисую от руки.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 туда впишу стихи!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Открытка</w:t>
            </w:r>
          </w:p>
        </w:tc>
      </w:tr>
      <w:tr w:rsidR="005D364C" w:rsidRPr="005D364C" w:rsidTr="005D364C">
        <w:trPr>
          <w:trHeight w:val="1756"/>
        </w:trPr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Яркие обертки,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Разные коробки,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Женщин поздравляем,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Им мы их вручаем!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Подарки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 несу цветы для мамы,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Для веселой, доброй самой.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Ну а папа мой так горд,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Приготовил вкусный...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торт</w:t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Он огромный и красивый,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Мокнет в вазе за столом,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Запах свежий, обалденный,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 откуда он такой?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Праздник. Март. Секретов нет.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Это праздничный 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букет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 уроками нам помогает,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И вкусно варит, и стирает,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На нас не сердится ни грамма,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Все потому, что это...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мама</w:t>
            </w:r>
          </w:p>
        </w:tc>
      </w:tr>
      <w:tr w:rsidR="005D364C" w:rsidRPr="005D364C" w:rsidTr="005D364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Этот месяц первый самый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После строгих дней зимы.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В нем есть праздник светлый, славный.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Когда женщин славим мы.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64C" w:rsidRPr="005D364C" w:rsidRDefault="005D364C" w:rsidP="005D36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Что мужчины всей планеты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  <w:t>Дарят женщинам?...</w:t>
            </w:r>
            <w:r w:rsidRPr="005D364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br/>
            </w:r>
            <w:r w:rsidRPr="005D364C">
              <w:rPr>
                <w:rFonts w:ascii="Verdana" w:eastAsia="Times New Roman" w:hAnsi="Verdana" w:cs="Calibri"/>
                <w:color w:val="999999"/>
                <w:sz w:val="18"/>
                <w:szCs w:val="18"/>
                <w:lang w:eastAsia="ru-RU"/>
              </w:rPr>
              <w:t>конфеты</w:t>
            </w:r>
          </w:p>
        </w:tc>
      </w:tr>
    </w:tbl>
    <w:p w:rsidR="005D364C" w:rsidRPr="005D364C" w:rsidRDefault="005D364C" w:rsidP="005D36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0000"/>
          <w:lang w:eastAsia="ru-RU"/>
        </w:rPr>
        <w:br/>
      </w:r>
      <w:r w:rsidRPr="005D364C">
        <w:rPr>
          <w:rFonts w:ascii="Verdana" w:eastAsia="Times New Roman" w:hAnsi="Verdana" w:cs="Calibri"/>
          <w:color w:val="FE6C23"/>
          <w:lang w:eastAsia="ru-RU"/>
        </w:rPr>
        <w:t>Тимошка</w:t>
      </w:r>
      <w:r w:rsidRPr="005D364C">
        <w:rPr>
          <w:rFonts w:ascii="Verdana" w:eastAsia="Times New Roman" w:hAnsi="Verdana" w:cs="Calibri"/>
          <w:color w:val="000000"/>
          <w:lang w:eastAsia="ru-RU"/>
        </w:rPr>
        <w:t>: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Как давно я их не зачитывал. А вообще, дорогие наши женщины, спасибо вам за ваш труд, за вашу красоту, за ваше терпение, за нежность. Возможно, начало было и не лучшим, просто я не красноречивый, но от всей души хочу пожелать вам плакать только от лука, уставать от покупок и просто быть счастливыми!</w:t>
      </w:r>
      <w:r w:rsidRPr="005D364C">
        <w:rPr>
          <w:rFonts w:ascii="Verdana" w:eastAsia="Times New Roman" w:hAnsi="Verdana" w:cs="Calibri"/>
          <w:color w:val="000000"/>
          <w:lang w:eastAsia="ru-RU"/>
        </w:rPr>
        <w:br/>
        <w:t>Низкий вам поклон, и наш музыкальный подарок!</w:t>
      </w:r>
    </w:p>
    <w:p w:rsidR="005D364C" w:rsidRPr="005D364C" w:rsidRDefault="005D364C" w:rsidP="005D36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64C">
        <w:rPr>
          <w:rFonts w:ascii="Verdana" w:eastAsia="Times New Roman" w:hAnsi="Verdana" w:cs="Calibri"/>
          <w:color w:val="000000"/>
          <w:lang w:eastAsia="ru-RU"/>
        </w:rPr>
        <w:t> </w:t>
      </w:r>
      <w:r w:rsidRPr="005D364C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ru-RU"/>
        </w:rPr>
        <w:t>14 </w:t>
      </w:r>
      <w:r w:rsidRPr="005D364C">
        <w:rPr>
          <w:rFonts w:ascii="Verdana" w:eastAsia="Times New Roman" w:hAnsi="Verdana" w:cs="Calibri"/>
          <w:b/>
          <w:bCs/>
          <w:color w:val="000000"/>
          <w:sz w:val="28"/>
          <w:szCs w:val="28"/>
          <w:u w:val="single"/>
          <w:lang w:eastAsia="ru-RU"/>
        </w:rPr>
        <w:t>номер: ХОР СТАРШИЙ</w:t>
      </w:r>
    </w:p>
    <w:p w:rsidR="006C492A" w:rsidRDefault="006C492A"/>
    <w:sectPr w:rsidR="006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5FBB"/>
    <w:multiLevelType w:val="multilevel"/>
    <w:tmpl w:val="9A02B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B0F35"/>
    <w:multiLevelType w:val="multilevel"/>
    <w:tmpl w:val="0A68AA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B"/>
    <w:rsid w:val="005D364C"/>
    <w:rsid w:val="006C492A"/>
    <w:rsid w:val="007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B6D"/>
  <w15:chartTrackingRefBased/>
  <w15:docId w15:val="{048CDD07-B95D-4727-978B-7BC3915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">
    <w:name w:val="c67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364C"/>
  </w:style>
  <w:style w:type="paragraph" w:customStyle="1" w:styleId="c16">
    <w:name w:val="c16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D364C"/>
  </w:style>
  <w:style w:type="paragraph" w:customStyle="1" w:styleId="c9">
    <w:name w:val="c9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D364C"/>
  </w:style>
  <w:style w:type="paragraph" w:customStyle="1" w:styleId="c69">
    <w:name w:val="c69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D364C"/>
  </w:style>
  <w:style w:type="character" w:customStyle="1" w:styleId="c41">
    <w:name w:val="c41"/>
    <w:basedOn w:val="a0"/>
    <w:rsid w:val="005D364C"/>
  </w:style>
  <w:style w:type="character" w:customStyle="1" w:styleId="c49">
    <w:name w:val="c49"/>
    <w:basedOn w:val="a0"/>
    <w:rsid w:val="005D364C"/>
  </w:style>
  <w:style w:type="character" w:customStyle="1" w:styleId="c48">
    <w:name w:val="c48"/>
    <w:basedOn w:val="a0"/>
    <w:rsid w:val="005D364C"/>
  </w:style>
  <w:style w:type="character" w:customStyle="1" w:styleId="c50">
    <w:name w:val="c50"/>
    <w:basedOn w:val="a0"/>
    <w:rsid w:val="005D364C"/>
  </w:style>
  <w:style w:type="paragraph" w:customStyle="1" w:styleId="c31">
    <w:name w:val="c31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364C"/>
  </w:style>
  <w:style w:type="character" w:customStyle="1" w:styleId="c42">
    <w:name w:val="c42"/>
    <w:basedOn w:val="a0"/>
    <w:rsid w:val="005D364C"/>
  </w:style>
  <w:style w:type="character" w:customStyle="1" w:styleId="c33">
    <w:name w:val="c33"/>
    <w:basedOn w:val="a0"/>
    <w:rsid w:val="005D364C"/>
  </w:style>
  <w:style w:type="character" w:customStyle="1" w:styleId="c12">
    <w:name w:val="c12"/>
    <w:basedOn w:val="a0"/>
    <w:rsid w:val="005D364C"/>
  </w:style>
  <w:style w:type="character" w:customStyle="1" w:styleId="c18">
    <w:name w:val="c18"/>
    <w:basedOn w:val="a0"/>
    <w:rsid w:val="005D364C"/>
  </w:style>
  <w:style w:type="character" w:customStyle="1" w:styleId="c26">
    <w:name w:val="c26"/>
    <w:basedOn w:val="a0"/>
    <w:rsid w:val="005D364C"/>
  </w:style>
  <w:style w:type="character" w:customStyle="1" w:styleId="c20">
    <w:name w:val="c20"/>
    <w:basedOn w:val="a0"/>
    <w:rsid w:val="005D364C"/>
  </w:style>
  <w:style w:type="paragraph" w:customStyle="1" w:styleId="c45">
    <w:name w:val="c45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D364C"/>
  </w:style>
  <w:style w:type="character" w:customStyle="1" w:styleId="c53">
    <w:name w:val="c53"/>
    <w:basedOn w:val="a0"/>
    <w:rsid w:val="005D364C"/>
  </w:style>
  <w:style w:type="character" w:customStyle="1" w:styleId="c51">
    <w:name w:val="c51"/>
    <w:basedOn w:val="a0"/>
    <w:rsid w:val="005D364C"/>
  </w:style>
  <w:style w:type="character" w:customStyle="1" w:styleId="c63">
    <w:name w:val="c63"/>
    <w:basedOn w:val="a0"/>
    <w:rsid w:val="005D364C"/>
  </w:style>
  <w:style w:type="character" w:styleId="a3">
    <w:name w:val="Hyperlink"/>
    <w:basedOn w:val="a0"/>
    <w:uiPriority w:val="99"/>
    <w:semiHidden/>
    <w:unhideWhenUsed/>
    <w:rsid w:val="005D364C"/>
    <w:rPr>
      <w:color w:val="0000FF"/>
      <w:u w:val="single"/>
    </w:rPr>
  </w:style>
  <w:style w:type="paragraph" w:customStyle="1" w:styleId="c52">
    <w:name w:val="c52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364C"/>
  </w:style>
  <w:style w:type="paragraph" w:customStyle="1" w:styleId="c61">
    <w:name w:val="c61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5D364C"/>
  </w:style>
  <w:style w:type="character" w:customStyle="1" w:styleId="c8">
    <w:name w:val="c8"/>
    <w:basedOn w:val="a0"/>
    <w:rsid w:val="005D364C"/>
  </w:style>
  <w:style w:type="character" w:customStyle="1" w:styleId="c40">
    <w:name w:val="c40"/>
    <w:basedOn w:val="a0"/>
    <w:rsid w:val="005D364C"/>
  </w:style>
  <w:style w:type="character" w:customStyle="1" w:styleId="c32">
    <w:name w:val="c32"/>
    <w:basedOn w:val="a0"/>
    <w:rsid w:val="005D364C"/>
  </w:style>
  <w:style w:type="paragraph" w:customStyle="1" w:styleId="c47">
    <w:name w:val="c47"/>
    <w:basedOn w:val="a"/>
    <w:rsid w:val="005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D364C"/>
  </w:style>
  <w:style w:type="character" w:customStyle="1" w:styleId="c25">
    <w:name w:val="c25"/>
    <w:basedOn w:val="a0"/>
    <w:rsid w:val="005D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ozdravok.ru/pozdravleniya/prazdniki/8-marta/detskie/&amp;sa=D&amp;source=editors&amp;ust=1629645222434000&amp;usg=AOvVaw3ejCiIez7CllB1CCQDbs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2021-08-30T15:19:00Z</dcterms:created>
  <dcterms:modified xsi:type="dcterms:W3CDTF">2021-08-30T15:19:00Z</dcterms:modified>
</cp:coreProperties>
</file>